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76A" w:rsidRPr="00437F00" w:rsidRDefault="00DF276A" w:rsidP="00DF276A">
      <w:pPr>
        <w:pStyle w:val="tkTekst"/>
        <w:spacing w:line="240" w:lineRule="auto"/>
        <w:jc w:val="right"/>
        <w:rPr>
          <w:rFonts w:ascii="Times New Roman" w:hAnsi="Times New Roman" w:cs="Times New Roman"/>
          <w:sz w:val="28"/>
          <w:szCs w:val="28"/>
          <w:lang w:val="ky-KG"/>
        </w:rPr>
      </w:pPr>
      <w:r>
        <w:rPr>
          <w:rFonts w:ascii="Times New Roman" w:hAnsi="Times New Roman" w:cs="Times New Roman"/>
          <w:sz w:val="28"/>
          <w:szCs w:val="28"/>
        </w:rPr>
        <w:t>4</w:t>
      </w:r>
      <w:r>
        <w:rPr>
          <w:rFonts w:ascii="Times New Roman" w:hAnsi="Times New Roman" w:cs="Times New Roman"/>
          <w:sz w:val="28"/>
          <w:szCs w:val="28"/>
          <w:lang w:val="ky-KG"/>
        </w:rPr>
        <w:t>-тиркеме</w:t>
      </w:r>
    </w:p>
    <w:p w:rsidR="00DF276A" w:rsidRPr="00A35ADA" w:rsidRDefault="00DF276A" w:rsidP="00DF276A">
      <w:pPr>
        <w:pStyle w:val="tkNazvanie"/>
        <w:spacing w:before="0" w:after="0" w:line="240" w:lineRule="auto"/>
        <w:rPr>
          <w:rFonts w:ascii="Times New Roman" w:hAnsi="Times New Roman" w:cs="Times New Roman"/>
          <w:sz w:val="28"/>
          <w:szCs w:val="28"/>
        </w:rPr>
      </w:pPr>
    </w:p>
    <w:p w:rsidR="00DF276A" w:rsidRPr="00A35ADA" w:rsidRDefault="00DF276A" w:rsidP="00DF276A">
      <w:pPr>
        <w:pStyle w:val="tkNazvanie"/>
        <w:spacing w:before="0" w:after="0" w:line="240" w:lineRule="auto"/>
        <w:rPr>
          <w:rFonts w:ascii="Times New Roman" w:hAnsi="Times New Roman" w:cs="Times New Roman"/>
          <w:sz w:val="28"/>
          <w:szCs w:val="28"/>
        </w:rPr>
      </w:pPr>
      <w:r>
        <w:rPr>
          <w:rFonts w:ascii="Times New Roman" w:hAnsi="Times New Roman"/>
          <w:color w:val="000000"/>
          <w:sz w:val="28"/>
          <w:szCs w:val="28"/>
          <w:shd w:val="clear" w:color="auto" w:fill="FFFFFF"/>
          <w:lang w:val="ky-KG"/>
        </w:rPr>
        <w:t>2025-жылы Кыргыз Республикасынын айыл чарба каттоосуна тартылуучу персоналдар</w:t>
      </w:r>
      <w:r w:rsidR="00E965E7">
        <w:rPr>
          <w:rFonts w:ascii="Times New Roman" w:hAnsi="Times New Roman"/>
          <w:color w:val="000000"/>
          <w:sz w:val="28"/>
          <w:szCs w:val="28"/>
          <w:shd w:val="clear" w:color="auto" w:fill="FFFFFF"/>
          <w:lang w:val="ky-KG"/>
        </w:rPr>
        <w:t>д</w:t>
      </w:r>
      <w:bookmarkStart w:id="0" w:name="_GoBack"/>
      <w:bookmarkEnd w:id="0"/>
      <w:r>
        <w:rPr>
          <w:rFonts w:ascii="Times New Roman" w:hAnsi="Times New Roman"/>
          <w:color w:val="000000"/>
          <w:sz w:val="28"/>
          <w:szCs w:val="28"/>
          <w:shd w:val="clear" w:color="auto" w:fill="FFFFFF"/>
          <w:lang w:val="ky-KG"/>
        </w:rPr>
        <w:t xml:space="preserve">ын ишинин узактыгы жана төлөнүүчү жөлөкпулдун өлчөмү </w:t>
      </w:r>
    </w:p>
    <w:p w:rsidR="00DF276A" w:rsidRPr="00A35ADA" w:rsidRDefault="00DF276A" w:rsidP="00DF276A">
      <w:pPr>
        <w:pStyle w:val="tkNazvanie"/>
        <w:spacing w:before="0" w:after="0" w:line="240" w:lineRule="auto"/>
        <w:rPr>
          <w:rFonts w:ascii="Times New Roman" w:hAnsi="Times New Roman" w:cs="Times New Roman"/>
          <w:sz w:val="28"/>
          <w:szCs w:val="28"/>
        </w:rPr>
      </w:pPr>
    </w:p>
    <w:tbl>
      <w:tblPr>
        <w:tblW w:w="5000" w:type="pct"/>
        <w:tblCellMar>
          <w:left w:w="0" w:type="dxa"/>
          <w:right w:w="0" w:type="dxa"/>
        </w:tblCellMar>
        <w:tblLook w:val="04A0" w:firstRow="1" w:lastRow="0" w:firstColumn="1" w:lastColumn="0" w:noHBand="0" w:noVBand="1"/>
      </w:tblPr>
      <w:tblGrid>
        <w:gridCol w:w="500"/>
        <w:gridCol w:w="3527"/>
        <w:gridCol w:w="3202"/>
        <w:gridCol w:w="2106"/>
      </w:tblGrid>
      <w:tr w:rsidR="00DF276A" w:rsidRPr="00A35ADA" w:rsidTr="00340442">
        <w:tc>
          <w:tcPr>
            <w:tcW w:w="26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center"/>
              <w:rPr>
                <w:rFonts w:ascii="Times New Roman" w:hAnsi="Times New Roman" w:cs="Times New Roman"/>
                <w:sz w:val="28"/>
                <w:szCs w:val="28"/>
              </w:rPr>
            </w:pPr>
            <w:r w:rsidRPr="00A35ADA">
              <w:rPr>
                <w:rFonts w:ascii="Times New Roman" w:hAnsi="Times New Roman" w:cs="Times New Roman"/>
                <w:b/>
                <w:bCs/>
                <w:sz w:val="28"/>
                <w:szCs w:val="28"/>
              </w:rPr>
              <w:t>№</w:t>
            </w:r>
          </w:p>
        </w:tc>
        <w:tc>
          <w:tcPr>
            <w:tcW w:w="188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F276A" w:rsidRPr="00295569" w:rsidRDefault="00DF276A" w:rsidP="00340442">
            <w:pPr>
              <w:pStyle w:val="tkTablica"/>
              <w:spacing w:line="240" w:lineRule="auto"/>
              <w:jc w:val="center"/>
              <w:rPr>
                <w:rFonts w:ascii="Times New Roman" w:hAnsi="Times New Roman" w:cs="Times New Roman"/>
                <w:sz w:val="28"/>
                <w:szCs w:val="28"/>
                <w:lang w:val="ky-KG"/>
              </w:rPr>
            </w:pPr>
            <w:r>
              <w:rPr>
                <w:rFonts w:ascii="Times New Roman" w:hAnsi="Times New Roman" w:cs="Times New Roman"/>
                <w:b/>
                <w:bCs/>
                <w:sz w:val="28"/>
                <w:szCs w:val="28"/>
                <w:lang w:val="ky-KG"/>
              </w:rPr>
              <w:t>Персоналдын аталышы</w:t>
            </w:r>
          </w:p>
        </w:tc>
        <w:tc>
          <w:tcPr>
            <w:tcW w:w="171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center"/>
              <w:rPr>
                <w:rFonts w:ascii="Times New Roman" w:hAnsi="Times New Roman" w:cs="Times New Roman"/>
                <w:sz w:val="28"/>
                <w:szCs w:val="28"/>
              </w:rPr>
            </w:pPr>
            <w:r>
              <w:rPr>
                <w:rFonts w:ascii="Times New Roman" w:hAnsi="Times New Roman" w:cs="Times New Roman"/>
                <w:b/>
                <w:bCs/>
                <w:sz w:val="28"/>
                <w:szCs w:val="28"/>
                <w:lang w:val="ky-KG"/>
              </w:rPr>
              <w:t xml:space="preserve">1 кызматкердин ишинин узактыгы </w:t>
            </w:r>
          </w:p>
        </w:tc>
        <w:tc>
          <w:tcPr>
            <w:tcW w:w="112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center"/>
              <w:rPr>
                <w:rFonts w:ascii="Times New Roman" w:hAnsi="Times New Roman" w:cs="Times New Roman"/>
                <w:sz w:val="28"/>
                <w:szCs w:val="28"/>
              </w:rPr>
            </w:pPr>
            <w:r>
              <w:rPr>
                <w:rFonts w:ascii="Times New Roman" w:hAnsi="Times New Roman" w:cs="Times New Roman"/>
                <w:b/>
                <w:bCs/>
                <w:sz w:val="28"/>
                <w:szCs w:val="28"/>
                <w:lang w:val="ky-KG"/>
              </w:rPr>
              <w:t xml:space="preserve">Айлык төлөмдүн өлчөмү </w:t>
            </w:r>
            <w:r w:rsidRPr="00A35ADA">
              <w:rPr>
                <w:rFonts w:ascii="Times New Roman" w:hAnsi="Times New Roman" w:cs="Times New Roman"/>
                <w:b/>
                <w:bCs/>
                <w:sz w:val="28"/>
                <w:szCs w:val="28"/>
              </w:rPr>
              <w:t>(сом)</w:t>
            </w:r>
          </w:p>
        </w:tc>
      </w:tr>
      <w:tr w:rsidR="00DF276A" w:rsidRPr="00A35ADA" w:rsidTr="00340442">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F276A" w:rsidRPr="00295569" w:rsidRDefault="00DF276A" w:rsidP="00340442">
            <w:pPr>
              <w:pStyle w:val="tkTablica"/>
              <w:spacing w:line="240" w:lineRule="auto"/>
              <w:jc w:val="center"/>
              <w:rPr>
                <w:rFonts w:ascii="Times New Roman" w:hAnsi="Times New Roman" w:cs="Times New Roman"/>
                <w:sz w:val="28"/>
                <w:szCs w:val="28"/>
                <w:lang w:val="ky-KG"/>
              </w:rPr>
            </w:pPr>
            <w:r>
              <w:rPr>
                <w:rFonts w:ascii="Times New Roman" w:hAnsi="Times New Roman" w:cs="Times New Roman"/>
                <w:b/>
                <w:bCs/>
                <w:sz w:val="28"/>
                <w:szCs w:val="28"/>
                <w:lang w:val="ky-KG"/>
              </w:rPr>
              <w:t xml:space="preserve">Каттоо </w:t>
            </w:r>
            <w:r w:rsidRPr="00A35ADA">
              <w:rPr>
                <w:rFonts w:ascii="Times New Roman" w:hAnsi="Times New Roman" w:cs="Times New Roman"/>
                <w:b/>
                <w:bCs/>
                <w:sz w:val="28"/>
                <w:szCs w:val="28"/>
              </w:rPr>
              <w:t>персонал</w:t>
            </w:r>
            <w:r>
              <w:rPr>
                <w:rFonts w:ascii="Times New Roman" w:hAnsi="Times New Roman" w:cs="Times New Roman"/>
                <w:b/>
                <w:bCs/>
                <w:sz w:val="28"/>
                <w:szCs w:val="28"/>
                <w:lang w:val="ky-KG"/>
              </w:rPr>
              <w:t>ы</w:t>
            </w:r>
          </w:p>
        </w:tc>
      </w:tr>
      <w:tr w:rsidR="00DF276A" w:rsidRPr="00A35ADA" w:rsidTr="00340442">
        <w:tc>
          <w:tcPr>
            <w:tcW w:w="2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center"/>
              <w:rPr>
                <w:rFonts w:ascii="Times New Roman" w:hAnsi="Times New Roman" w:cs="Times New Roman"/>
                <w:sz w:val="28"/>
                <w:szCs w:val="28"/>
              </w:rPr>
            </w:pPr>
            <w:r w:rsidRPr="00A35ADA">
              <w:rPr>
                <w:rFonts w:ascii="Times New Roman" w:hAnsi="Times New Roman" w:cs="Times New Roman"/>
                <w:sz w:val="28"/>
                <w:szCs w:val="28"/>
              </w:rPr>
              <w:t>1</w:t>
            </w:r>
          </w:p>
        </w:tc>
        <w:tc>
          <w:tcPr>
            <w:tcW w:w="1889" w:type="pct"/>
            <w:tcBorders>
              <w:top w:val="nil"/>
              <w:left w:val="nil"/>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left"/>
              <w:rPr>
                <w:rFonts w:ascii="Times New Roman" w:hAnsi="Times New Roman" w:cs="Times New Roman"/>
                <w:sz w:val="28"/>
                <w:szCs w:val="28"/>
              </w:rPr>
            </w:pPr>
            <w:r>
              <w:rPr>
                <w:rFonts w:ascii="Times New Roman" w:hAnsi="Times New Roman" w:cs="Times New Roman"/>
                <w:sz w:val="28"/>
                <w:szCs w:val="28"/>
                <w:lang w:val="ky-KG"/>
              </w:rPr>
              <w:t>Каттоочу</w:t>
            </w:r>
          </w:p>
        </w:tc>
        <w:tc>
          <w:tcPr>
            <w:tcW w:w="1715" w:type="pct"/>
            <w:tcBorders>
              <w:top w:val="nil"/>
              <w:left w:val="nil"/>
              <w:bottom w:val="single" w:sz="8" w:space="0" w:color="auto"/>
              <w:right w:val="single" w:sz="8" w:space="0" w:color="auto"/>
            </w:tcBorders>
            <w:tcMar>
              <w:top w:w="0" w:type="dxa"/>
              <w:left w:w="108" w:type="dxa"/>
              <w:bottom w:w="0" w:type="dxa"/>
              <w:right w:w="108" w:type="dxa"/>
            </w:tcMar>
            <w:hideMark/>
          </w:tcPr>
          <w:p w:rsidR="00DF276A" w:rsidRPr="00295569" w:rsidRDefault="00DF276A" w:rsidP="00340442">
            <w:pPr>
              <w:pStyle w:val="tkTablica"/>
              <w:spacing w:line="240" w:lineRule="auto"/>
              <w:jc w:val="center"/>
              <w:rPr>
                <w:rFonts w:ascii="Times New Roman" w:hAnsi="Times New Roman" w:cs="Times New Roman"/>
                <w:sz w:val="28"/>
                <w:szCs w:val="28"/>
                <w:lang w:val="ky-KG"/>
              </w:rPr>
            </w:pPr>
            <w:r w:rsidRPr="00A35ADA">
              <w:rPr>
                <w:rFonts w:ascii="Times New Roman" w:hAnsi="Times New Roman" w:cs="Times New Roman"/>
                <w:sz w:val="28"/>
                <w:szCs w:val="28"/>
              </w:rPr>
              <w:t xml:space="preserve">1 </w:t>
            </w:r>
            <w:r>
              <w:rPr>
                <w:rFonts w:ascii="Times New Roman" w:hAnsi="Times New Roman" w:cs="Times New Roman"/>
                <w:sz w:val="28"/>
                <w:szCs w:val="28"/>
                <w:lang w:val="ky-KG"/>
              </w:rPr>
              <w:t>ай</w:t>
            </w:r>
          </w:p>
        </w:tc>
        <w:tc>
          <w:tcPr>
            <w:tcW w:w="1128" w:type="pct"/>
            <w:tcBorders>
              <w:top w:val="nil"/>
              <w:left w:val="nil"/>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center"/>
              <w:rPr>
                <w:rFonts w:ascii="Times New Roman" w:hAnsi="Times New Roman" w:cs="Times New Roman"/>
                <w:sz w:val="28"/>
                <w:szCs w:val="28"/>
              </w:rPr>
            </w:pPr>
            <w:r w:rsidRPr="00A35ADA">
              <w:rPr>
                <w:rFonts w:ascii="Times New Roman" w:hAnsi="Times New Roman" w:cs="Times New Roman"/>
                <w:sz w:val="28"/>
                <w:szCs w:val="28"/>
                <w:lang w:val="en-US"/>
              </w:rPr>
              <w:t>13</w:t>
            </w:r>
            <w:r>
              <w:rPr>
                <w:rFonts w:ascii="Times New Roman" w:hAnsi="Times New Roman" w:cs="Times New Roman"/>
                <w:sz w:val="28"/>
                <w:szCs w:val="28"/>
              </w:rPr>
              <w:t xml:space="preserve"> </w:t>
            </w:r>
            <w:r w:rsidRPr="00A35ADA">
              <w:rPr>
                <w:rFonts w:ascii="Times New Roman" w:hAnsi="Times New Roman" w:cs="Times New Roman"/>
                <w:sz w:val="28"/>
                <w:szCs w:val="28"/>
                <w:lang w:val="en-US"/>
              </w:rPr>
              <w:t>305</w:t>
            </w:r>
          </w:p>
        </w:tc>
      </w:tr>
      <w:tr w:rsidR="00DF276A" w:rsidRPr="00A35ADA" w:rsidTr="00340442">
        <w:tc>
          <w:tcPr>
            <w:tcW w:w="2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center"/>
              <w:rPr>
                <w:rFonts w:ascii="Times New Roman" w:hAnsi="Times New Roman" w:cs="Times New Roman"/>
                <w:sz w:val="28"/>
                <w:szCs w:val="28"/>
              </w:rPr>
            </w:pPr>
            <w:r w:rsidRPr="00A35ADA">
              <w:rPr>
                <w:rFonts w:ascii="Times New Roman" w:hAnsi="Times New Roman" w:cs="Times New Roman"/>
                <w:sz w:val="28"/>
                <w:szCs w:val="28"/>
              </w:rPr>
              <w:t>2</w:t>
            </w:r>
          </w:p>
        </w:tc>
        <w:tc>
          <w:tcPr>
            <w:tcW w:w="1889" w:type="pct"/>
            <w:tcBorders>
              <w:top w:val="nil"/>
              <w:left w:val="nil"/>
              <w:bottom w:val="single" w:sz="8" w:space="0" w:color="auto"/>
              <w:right w:val="single" w:sz="8" w:space="0" w:color="auto"/>
            </w:tcBorders>
            <w:tcMar>
              <w:top w:w="0" w:type="dxa"/>
              <w:left w:w="108" w:type="dxa"/>
              <w:bottom w:w="0" w:type="dxa"/>
              <w:right w:w="108" w:type="dxa"/>
            </w:tcMar>
            <w:hideMark/>
          </w:tcPr>
          <w:p w:rsidR="00DF276A" w:rsidRPr="00295569" w:rsidRDefault="00DF276A" w:rsidP="00340442">
            <w:pPr>
              <w:pStyle w:val="tkTablica"/>
              <w:spacing w:line="240" w:lineRule="auto"/>
              <w:jc w:val="left"/>
              <w:rPr>
                <w:rFonts w:ascii="Times New Roman" w:hAnsi="Times New Roman" w:cs="Times New Roman"/>
                <w:sz w:val="28"/>
                <w:szCs w:val="28"/>
                <w:lang w:val="ky-KG"/>
              </w:rPr>
            </w:pPr>
            <w:r>
              <w:rPr>
                <w:rFonts w:ascii="Times New Roman" w:hAnsi="Times New Roman" w:cs="Times New Roman"/>
                <w:sz w:val="28"/>
                <w:szCs w:val="28"/>
                <w:lang w:val="ky-KG"/>
              </w:rPr>
              <w:t xml:space="preserve">Санакчы </w:t>
            </w:r>
          </w:p>
        </w:tc>
        <w:tc>
          <w:tcPr>
            <w:tcW w:w="1715" w:type="pct"/>
            <w:tcBorders>
              <w:top w:val="nil"/>
              <w:left w:val="nil"/>
              <w:bottom w:val="single" w:sz="8" w:space="0" w:color="auto"/>
              <w:right w:val="single" w:sz="8" w:space="0" w:color="auto"/>
            </w:tcBorders>
            <w:tcMar>
              <w:top w:w="0" w:type="dxa"/>
              <w:left w:w="108" w:type="dxa"/>
              <w:bottom w:w="0" w:type="dxa"/>
              <w:right w:w="108" w:type="dxa"/>
            </w:tcMar>
            <w:hideMark/>
          </w:tcPr>
          <w:p w:rsidR="00DF276A" w:rsidRPr="00295569" w:rsidRDefault="00DF276A" w:rsidP="00340442">
            <w:pPr>
              <w:pStyle w:val="tkTablica"/>
              <w:spacing w:line="240" w:lineRule="auto"/>
              <w:jc w:val="center"/>
              <w:rPr>
                <w:rFonts w:ascii="Times New Roman" w:hAnsi="Times New Roman" w:cs="Times New Roman"/>
                <w:sz w:val="28"/>
                <w:szCs w:val="28"/>
                <w:lang w:val="ky-KG"/>
              </w:rPr>
            </w:pPr>
            <w:r w:rsidRPr="00A35ADA">
              <w:rPr>
                <w:rFonts w:ascii="Times New Roman" w:hAnsi="Times New Roman" w:cs="Times New Roman"/>
                <w:sz w:val="28"/>
                <w:szCs w:val="28"/>
              </w:rPr>
              <w:t xml:space="preserve">1 </w:t>
            </w:r>
            <w:r>
              <w:rPr>
                <w:rFonts w:ascii="Times New Roman" w:hAnsi="Times New Roman" w:cs="Times New Roman"/>
                <w:sz w:val="28"/>
                <w:szCs w:val="28"/>
                <w:lang w:val="ky-KG"/>
              </w:rPr>
              <w:t>ай</w:t>
            </w:r>
          </w:p>
        </w:tc>
        <w:tc>
          <w:tcPr>
            <w:tcW w:w="1128" w:type="pct"/>
            <w:tcBorders>
              <w:top w:val="nil"/>
              <w:left w:val="nil"/>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spacing w:line="240" w:lineRule="auto"/>
              <w:jc w:val="center"/>
            </w:pPr>
            <w:r w:rsidRPr="00A35ADA">
              <w:rPr>
                <w:rFonts w:ascii="Times New Roman" w:hAnsi="Times New Roman"/>
                <w:sz w:val="28"/>
                <w:szCs w:val="28"/>
                <w:lang w:val="en-US"/>
              </w:rPr>
              <w:t>13</w:t>
            </w:r>
            <w:r>
              <w:rPr>
                <w:rFonts w:ascii="Times New Roman" w:hAnsi="Times New Roman"/>
                <w:sz w:val="28"/>
                <w:szCs w:val="28"/>
              </w:rPr>
              <w:t xml:space="preserve"> </w:t>
            </w:r>
            <w:r w:rsidRPr="00A35ADA">
              <w:rPr>
                <w:rFonts w:ascii="Times New Roman" w:hAnsi="Times New Roman"/>
                <w:sz w:val="28"/>
                <w:szCs w:val="28"/>
                <w:lang w:val="en-US"/>
              </w:rPr>
              <w:t>305</w:t>
            </w:r>
          </w:p>
        </w:tc>
      </w:tr>
      <w:tr w:rsidR="00DF276A" w:rsidRPr="00A35ADA" w:rsidTr="00340442">
        <w:tc>
          <w:tcPr>
            <w:tcW w:w="2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center"/>
              <w:rPr>
                <w:rFonts w:ascii="Times New Roman" w:hAnsi="Times New Roman" w:cs="Times New Roman"/>
                <w:sz w:val="28"/>
                <w:szCs w:val="28"/>
              </w:rPr>
            </w:pPr>
            <w:r w:rsidRPr="00A35ADA">
              <w:rPr>
                <w:rFonts w:ascii="Times New Roman" w:hAnsi="Times New Roman" w:cs="Times New Roman"/>
                <w:sz w:val="28"/>
                <w:szCs w:val="28"/>
              </w:rPr>
              <w:t>3</w:t>
            </w:r>
          </w:p>
        </w:tc>
        <w:tc>
          <w:tcPr>
            <w:tcW w:w="1889" w:type="pct"/>
            <w:tcBorders>
              <w:top w:val="nil"/>
              <w:left w:val="nil"/>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left"/>
              <w:rPr>
                <w:rFonts w:ascii="Times New Roman" w:hAnsi="Times New Roman" w:cs="Times New Roman"/>
                <w:sz w:val="28"/>
                <w:szCs w:val="28"/>
              </w:rPr>
            </w:pPr>
            <w:r w:rsidRPr="00A35ADA">
              <w:rPr>
                <w:rFonts w:ascii="Times New Roman" w:hAnsi="Times New Roman" w:cs="Times New Roman"/>
                <w:sz w:val="28"/>
                <w:szCs w:val="28"/>
              </w:rPr>
              <w:t>Инструктор-контролер</w:t>
            </w:r>
          </w:p>
        </w:tc>
        <w:tc>
          <w:tcPr>
            <w:tcW w:w="1715" w:type="pct"/>
            <w:tcBorders>
              <w:top w:val="nil"/>
              <w:left w:val="nil"/>
              <w:bottom w:val="single" w:sz="8" w:space="0" w:color="auto"/>
              <w:right w:val="single" w:sz="8" w:space="0" w:color="auto"/>
            </w:tcBorders>
            <w:tcMar>
              <w:top w:w="0" w:type="dxa"/>
              <w:left w:w="108" w:type="dxa"/>
              <w:bottom w:w="0" w:type="dxa"/>
              <w:right w:w="108" w:type="dxa"/>
            </w:tcMar>
            <w:hideMark/>
          </w:tcPr>
          <w:p w:rsidR="00DF276A" w:rsidRPr="00295569" w:rsidRDefault="00DF276A" w:rsidP="00340442">
            <w:pPr>
              <w:pStyle w:val="tkTablica"/>
              <w:spacing w:line="240" w:lineRule="auto"/>
              <w:jc w:val="center"/>
              <w:rPr>
                <w:rFonts w:ascii="Times New Roman" w:hAnsi="Times New Roman" w:cs="Times New Roman"/>
                <w:sz w:val="28"/>
                <w:szCs w:val="28"/>
                <w:lang w:val="ky-KG"/>
              </w:rPr>
            </w:pPr>
            <w:r>
              <w:rPr>
                <w:rFonts w:ascii="Times New Roman" w:hAnsi="Times New Roman" w:cs="Times New Roman"/>
                <w:sz w:val="28"/>
                <w:szCs w:val="28"/>
              </w:rPr>
              <w:t>1,5</w:t>
            </w:r>
            <w:r w:rsidRPr="00A35ADA">
              <w:rPr>
                <w:rFonts w:ascii="Times New Roman" w:hAnsi="Times New Roman" w:cs="Times New Roman"/>
                <w:sz w:val="28"/>
                <w:szCs w:val="28"/>
              </w:rPr>
              <w:t xml:space="preserve"> </w:t>
            </w:r>
            <w:r>
              <w:rPr>
                <w:rFonts w:ascii="Times New Roman" w:hAnsi="Times New Roman" w:cs="Times New Roman"/>
                <w:sz w:val="28"/>
                <w:szCs w:val="28"/>
                <w:lang w:val="ky-KG"/>
              </w:rPr>
              <w:t>ай</w:t>
            </w:r>
          </w:p>
        </w:tc>
        <w:tc>
          <w:tcPr>
            <w:tcW w:w="1128" w:type="pct"/>
            <w:tcBorders>
              <w:top w:val="nil"/>
              <w:left w:val="nil"/>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spacing w:line="240" w:lineRule="auto"/>
              <w:jc w:val="center"/>
            </w:pPr>
            <w:r w:rsidRPr="00A35ADA">
              <w:rPr>
                <w:rFonts w:ascii="Times New Roman" w:hAnsi="Times New Roman"/>
                <w:sz w:val="28"/>
                <w:szCs w:val="28"/>
                <w:lang w:val="en-US"/>
              </w:rPr>
              <w:t>13</w:t>
            </w:r>
            <w:r>
              <w:rPr>
                <w:rFonts w:ascii="Times New Roman" w:hAnsi="Times New Roman"/>
                <w:sz w:val="28"/>
                <w:szCs w:val="28"/>
              </w:rPr>
              <w:t xml:space="preserve"> </w:t>
            </w:r>
            <w:r w:rsidRPr="00A35ADA">
              <w:rPr>
                <w:rFonts w:ascii="Times New Roman" w:hAnsi="Times New Roman"/>
                <w:sz w:val="28"/>
                <w:szCs w:val="28"/>
                <w:lang w:val="en-US"/>
              </w:rPr>
              <w:t>305</w:t>
            </w:r>
          </w:p>
        </w:tc>
      </w:tr>
      <w:tr w:rsidR="00DF276A" w:rsidRPr="00A35ADA" w:rsidTr="00340442">
        <w:tc>
          <w:tcPr>
            <w:tcW w:w="2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center"/>
              <w:rPr>
                <w:rFonts w:ascii="Times New Roman" w:hAnsi="Times New Roman" w:cs="Times New Roman"/>
                <w:sz w:val="28"/>
                <w:szCs w:val="28"/>
              </w:rPr>
            </w:pPr>
            <w:r w:rsidRPr="00A35ADA">
              <w:rPr>
                <w:rFonts w:ascii="Times New Roman" w:hAnsi="Times New Roman" w:cs="Times New Roman"/>
                <w:sz w:val="28"/>
                <w:szCs w:val="28"/>
              </w:rPr>
              <w:t>4</w:t>
            </w:r>
          </w:p>
        </w:tc>
        <w:tc>
          <w:tcPr>
            <w:tcW w:w="1889" w:type="pct"/>
            <w:tcBorders>
              <w:top w:val="nil"/>
              <w:left w:val="nil"/>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left"/>
              <w:rPr>
                <w:rFonts w:ascii="Times New Roman" w:hAnsi="Times New Roman" w:cs="Times New Roman"/>
                <w:sz w:val="28"/>
                <w:szCs w:val="28"/>
              </w:rPr>
            </w:pPr>
            <w:r w:rsidRPr="00A35ADA">
              <w:rPr>
                <w:rFonts w:ascii="Times New Roman" w:hAnsi="Times New Roman" w:cs="Times New Roman"/>
                <w:sz w:val="28"/>
                <w:szCs w:val="28"/>
              </w:rPr>
              <w:t>К</w:t>
            </w:r>
            <w:r>
              <w:rPr>
                <w:rFonts w:ascii="Times New Roman" w:hAnsi="Times New Roman" w:cs="Times New Roman"/>
                <w:sz w:val="28"/>
                <w:szCs w:val="28"/>
                <w:lang w:val="ky-KG"/>
              </w:rPr>
              <w:t>аттоо бөлүмүнүн к</w:t>
            </w:r>
            <w:proofErr w:type="spellStart"/>
            <w:r>
              <w:rPr>
                <w:rFonts w:ascii="Times New Roman" w:hAnsi="Times New Roman" w:cs="Times New Roman"/>
                <w:sz w:val="28"/>
                <w:szCs w:val="28"/>
              </w:rPr>
              <w:t>оординатору</w:t>
            </w:r>
            <w:proofErr w:type="spellEnd"/>
          </w:p>
        </w:tc>
        <w:tc>
          <w:tcPr>
            <w:tcW w:w="1715" w:type="pct"/>
            <w:tcBorders>
              <w:top w:val="nil"/>
              <w:left w:val="nil"/>
              <w:bottom w:val="single" w:sz="8" w:space="0" w:color="auto"/>
              <w:right w:val="single" w:sz="8" w:space="0" w:color="auto"/>
            </w:tcBorders>
            <w:tcMar>
              <w:top w:w="0" w:type="dxa"/>
              <w:left w:w="108" w:type="dxa"/>
              <w:bottom w:w="0" w:type="dxa"/>
              <w:right w:w="108" w:type="dxa"/>
            </w:tcMar>
            <w:hideMark/>
          </w:tcPr>
          <w:p w:rsidR="00DF276A" w:rsidRPr="00295569" w:rsidRDefault="00DF276A" w:rsidP="00340442">
            <w:pPr>
              <w:pStyle w:val="tkTablica"/>
              <w:spacing w:line="240" w:lineRule="auto"/>
              <w:jc w:val="center"/>
              <w:rPr>
                <w:rFonts w:ascii="Times New Roman" w:hAnsi="Times New Roman" w:cs="Times New Roman"/>
                <w:sz w:val="28"/>
                <w:szCs w:val="28"/>
                <w:lang w:val="ky-KG"/>
              </w:rPr>
            </w:pPr>
            <w:r w:rsidRPr="00A35ADA">
              <w:rPr>
                <w:rFonts w:ascii="Times New Roman" w:hAnsi="Times New Roman" w:cs="Times New Roman"/>
                <w:sz w:val="28"/>
                <w:szCs w:val="28"/>
              </w:rPr>
              <w:t xml:space="preserve">3 </w:t>
            </w:r>
            <w:r>
              <w:rPr>
                <w:rFonts w:ascii="Times New Roman" w:hAnsi="Times New Roman" w:cs="Times New Roman"/>
                <w:sz w:val="28"/>
                <w:szCs w:val="28"/>
                <w:lang w:val="ky-KG"/>
              </w:rPr>
              <w:t>ай</w:t>
            </w:r>
          </w:p>
        </w:tc>
        <w:tc>
          <w:tcPr>
            <w:tcW w:w="1128" w:type="pct"/>
            <w:tcBorders>
              <w:top w:val="nil"/>
              <w:left w:val="nil"/>
              <w:bottom w:val="single" w:sz="8" w:space="0" w:color="auto"/>
              <w:right w:val="single" w:sz="8" w:space="0" w:color="auto"/>
            </w:tcBorders>
            <w:tcMar>
              <w:top w:w="0" w:type="dxa"/>
              <w:left w:w="108" w:type="dxa"/>
              <w:bottom w:w="0" w:type="dxa"/>
              <w:right w:w="108" w:type="dxa"/>
            </w:tcMar>
            <w:hideMark/>
          </w:tcPr>
          <w:p w:rsidR="00DF276A" w:rsidRPr="00A35ADA" w:rsidRDefault="00DF276A" w:rsidP="00340442">
            <w:pPr>
              <w:spacing w:line="240" w:lineRule="auto"/>
              <w:jc w:val="center"/>
            </w:pPr>
            <w:r w:rsidRPr="00A35ADA">
              <w:rPr>
                <w:rFonts w:ascii="Times New Roman" w:hAnsi="Times New Roman"/>
                <w:sz w:val="28"/>
                <w:szCs w:val="28"/>
                <w:lang w:val="en-US"/>
              </w:rPr>
              <w:t>13</w:t>
            </w:r>
            <w:r>
              <w:rPr>
                <w:rFonts w:ascii="Times New Roman" w:hAnsi="Times New Roman"/>
                <w:sz w:val="28"/>
                <w:szCs w:val="28"/>
              </w:rPr>
              <w:t xml:space="preserve"> </w:t>
            </w:r>
            <w:r w:rsidRPr="00A35ADA">
              <w:rPr>
                <w:rFonts w:ascii="Times New Roman" w:hAnsi="Times New Roman"/>
                <w:sz w:val="28"/>
                <w:szCs w:val="28"/>
                <w:lang w:val="en-US"/>
              </w:rPr>
              <w:t>305</w:t>
            </w:r>
          </w:p>
        </w:tc>
      </w:tr>
      <w:tr w:rsidR="00DF276A" w:rsidRPr="00A35ADA" w:rsidTr="00340442">
        <w:tc>
          <w:tcPr>
            <w:tcW w:w="268"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center"/>
              <w:rPr>
                <w:rFonts w:ascii="Times New Roman" w:hAnsi="Times New Roman" w:cs="Times New Roman"/>
                <w:sz w:val="28"/>
                <w:szCs w:val="28"/>
              </w:rPr>
            </w:pPr>
            <w:r w:rsidRPr="00A35ADA">
              <w:rPr>
                <w:rFonts w:ascii="Times New Roman" w:hAnsi="Times New Roman" w:cs="Times New Roman"/>
                <w:sz w:val="28"/>
                <w:szCs w:val="28"/>
              </w:rPr>
              <w:t>5</w:t>
            </w:r>
          </w:p>
        </w:tc>
        <w:tc>
          <w:tcPr>
            <w:tcW w:w="1889" w:type="pct"/>
            <w:tcBorders>
              <w:top w:val="nil"/>
              <w:left w:val="nil"/>
              <w:bottom w:val="single" w:sz="4" w:space="0" w:color="auto"/>
              <w:right w:val="single" w:sz="8" w:space="0" w:color="auto"/>
            </w:tcBorders>
            <w:tcMar>
              <w:top w:w="0" w:type="dxa"/>
              <w:left w:w="108" w:type="dxa"/>
              <w:bottom w:w="0" w:type="dxa"/>
              <w:right w:w="108" w:type="dxa"/>
            </w:tcMar>
            <w:hideMark/>
          </w:tcPr>
          <w:p w:rsidR="00DF276A" w:rsidRPr="00295569" w:rsidRDefault="00DF276A" w:rsidP="00340442">
            <w:pPr>
              <w:pStyle w:val="tkTablica"/>
              <w:spacing w:line="240" w:lineRule="auto"/>
              <w:jc w:val="left"/>
              <w:rPr>
                <w:rFonts w:ascii="Times New Roman" w:hAnsi="Times New Roman" w:cs="Times New Roman"/>
                <w:sz w:val="28"/>
                <w:szCs w:val="28"/>
                <w:lang w:val="ky-KG"/>
              </w:rPr>
            </w:pPr>
            <w:r>
              <w:rPr>
                <w:rFonts w:ascii="Times New Roman" w:hAnsi="Times New Roman" w:cs="Times New Roman"/>
                <w:sz w:val="28"/>
                <w:szCs w:val="28"/>
                <w:lang w:val="ky-KG"/>
              </w:rPr>
              <w:t>Түзөтүүчү</w:t>
            </w:r>
          </w:p>
        </w:tc>
        <w:tc>
          <w:tcPr>
            <w:tcW w:w="1715" w:type="pct"/>
            <w:tcBorders>
              <w:top w:val="nil"/>
              <w:left w:val="nil"/>
              <w:bottom w:val="single" w:sz="4" w:space="0" w:color="auto"/>
              <w:right w:val="single" w:sz="8" w:space="0" w:color="auto"/>
            </w:tcBorders>
            <w:tcMar>
              <w:top w:w="0" w:type="dxa"/>
              <w:left w:w="108" w:type="dxa"/>
              <w:bottom w:w="0" w:type="dxa"/>
              <w:right w:w="108" w:type="dxa"/>
            </w:tcMar>
            <w:hideMark/>
          </w:tcPr>
          <w:p w:rsidR="00DF276A" w:rsidRPr="00295569" w:rsidRDefault="00DF276A" w:rsidP="00340442">
            <w:pPr>
              <w:pStyle w:val="tkTablica"/>
              <w:spacing w:line="240" w:lineRule="auto"/>
              <w:jc w:val="center"/>
              <w:rPr>
                <w:rFonts w:ascii="Times New Roman" w:hAnsi="Times New Roman" w:cs="Times New Roman"/>
                <w:sz w:val="28"/>
                <w:szCs w:val="28"/>
                <w:lang w:val="ky-KG"/>
              </w:rPr>
            </w:pPr>
            <w:r>
              <w:rPr>
                <w:rFonts w:ascii="Times New Roman" w:hAnsi="Times New Roman" w:cs="Times New Roman"/>
                <w:sz w:val="28"/>
                <w:szCs w:val="28"/>
              </w:rPr>
              <w:t>3</w:t>
            </w:r>
            <w:r w:rsidRPr="00A35ADA">
              <w:rPr>
                <w:rFonts w:ascii="Times New Roman" w:hAnsi="Times New Roman" w:cs="Times New Roman"/>
                <w:sz w:val="28"/>
                <w:szCs w:val="28"/>
              </w:rPr>
              <w:t xml:space="preserve"> </w:t>
            </w:r>
            <w:r>
              <w:rPr>
                <w:rFonts w:ascii="Times New Roman" w:hAnsi="Times New Roman" w:cs="Times New Roman"/>
                <w:sz w:val="28"/>
                <w:szCs w:val="28"/>
                <w:lang w:val="ky-KG"/>
              </w:rPr>
              <w:t>ай</w:t>
            </w:r>
          </w:p>
        </w:tc>
        <w:tc>
          <w:tcPr>
            <w:tcW w:w="1128" w:type="pct"/>
            <w:tcBorders>
              <w:top w:val="nil"/>
              <w:left w:val="nil"/>
              <w:bottom w:val="single" w:sz="4" w:space="0" w:color="auto"/>
              <w:right w:val="single" w:sz="8" w:space="0" w:color="auto"/>
            </w:tcBorders>
            <w:tcMar>
              <w:top w:w="0" w:type="dxa"/>
              <w:left w:w="108" w:type="dxa"/>
              <w:bottom w:w="0" w:type="dxa"/>
              <w:right w:w="108" w:type="dxa"/>
            </w:tcMar>
            <w:hideMark/>
          </w:tcPr>
          <w:p w:rsidR="00DF276A" w:rsidRPr="00A35ADA" w:rsidRDefault="00DF276A" w:rsidP="00340442">
            <w:pPr>
              <w:spacing w:line="240" w:lineRule="auto"/>
              <w:jc w:val="center"/>
            </w:pPr>
            <w:r w:rsidRPr="00A35ADA">
              <w:rPr>
                <w:rFonts w:ascii="Times New Roman" w:hAnsi="Times New Roman"/>
                <w:sz w:val="28"/>
                <w:szCs w:val="28"/>
                <w:lang w:val="en-US"/>
              </w:rPr>
              <w:t>13</w:t>
            </w:r>
            <w:r>
              <w:rPr>
                <w:rFonts w:ascii="Times New Roman" w:hAnsi="Times New Roman"/>
                <w:sz w:val="28"/>
                <w:szCs w:val="28"/>
              </w:rPr>
              <w:t xml:space="preserve"> </w:t>
            </w:r>
            <w:r w:rsidRPr="00A35ADA">
              <w:rPr>
                <w:rFonts w:ascii="Times New Roman" w:hAnsi="Times New Roman"/>
                <w:sz w:val="28"/>
                <w:szCs w:val="28"/>
                <w:lang w:val="en-US"/>
              </w:rPr>
              <w:t>305</w:t>
            </w:r>
          </w:p>
        </w:tc>
      </w:tr>
      <w:tr w:rsidR="00DF276A" w:rsidRPr="00A35ADA" w:rsidTr="00340442">
        <w:tc>
          <w:tcPr>
            <w:tcW w:w="268"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center"/>
              <w:rPr>
                <w:rFonts w:ascii="Times New Roman" w:hAnsi="Times New Roman" w:cs="Times New Roman"/>
                <w:sz w:val="28"/>
                <w:szCs w:val="28"/>
                <w:lang w:val="en-US"/>
              </w:rPr>
            </w:pPr>
            <w:r w:rsidRPr="00A35ADA">
              <w:rPr>
                <w:rFonts w:ascii="Times New Roman" w:hAnsi="Times New Roman" w:cs="Times New Roman"/>
                <w:sz w:val="28"/>
                <w:szCs w:val="28"/>
                <w:lang w:val="en-US"/>
              </w:rPr>
              <w:t>6</w:t>
            </w:r>
          </w:p>
        </w:tc>
        <w:tc>
          <w:tcPr>
            <w:tcW w:w="1889" w:type="pct"/>
            <w:tcBorders>
              <w:top w:val="nil"/>
              <w:left w:val="nil"/>
              <w:bottom w:val="single" w:sz="4" w:space="0" w:color="auto"/>
              <w:right w:val="single" w:sz="8" w:space="0" w:color="auto"/>
            </w:tcBorders>
            <w:tcMar>
              <w:top w:w="0" w:type="dxa"/>
              <w:left w:w="108" w:type="dxa"/>
              <w:bottom w:w="0" w:type="dxa"/>
              <w:right w:w="108" w:type="dxa"/>
            </w:tcMar>
            <w:hideMark/>
          </w:tcPr>
          <w:p w:rsidR="00DF276A" w:rsidRPr="00A35ADA" w:rsidRDefault="00DF276A" w:rsidP="00340442">
            <w:pPr>
              <w:pStyle w:val="tkTablica"/>
              <w:spacing w:line="240" w:lineRule="auto"/>
              <w:jc w:val="left"/>
              <w:rPr>
                <w:rFonts w:ascii="Times New Roman" w:hAnsi="Times New Roman" w:cs="Times New Roman"/>
                <w:sz w:val="28"/>
                <w:szCs w:val="28"/>
              </w:rPr>
            </w:pPr>
            <w:r w:rsidRPr="00A35ADA">
              <w:rPr>
                <w:rFonts w:ascii="Times New Roman" w:hAnsi="Times New Roman" w:cs="Times New Roman"/>
                <w:sz w:val="28"/>
                <w:szCs w:val="28"/>
              </w:rPr>
              <w:t>Ко</w:t>
            </w:r>
            <w:r w:rsidRPr="00A35ADA">
              <w:rPr>
                <w:rFonts w:ascii="Times New Roman" w:hAnsi="Times New Roman" w:cs="Times New Roman"/>
                <w:sz w:val="28"/>
                <w:szCs w:val="28"/>
                <w:lang w:val="ky-KG"/>
              </w:rPr>
              <w:t>д</w:t>
            </w:r>
            <w:r>
              <w:rPr>
                <w:rFonts w:ascii="Times New Roman" w:hAnsi="Times New Roman" w:cs="Times New Roman"/>
                <w:sz w:val="28"/>
                <w:szCs w:val="28"/>
                <w:lang w:val="ky-KG"/>
              </w:rPr>
              <w:t>доочу</w:t>
            </w:r>
          </w:p>
        </w:tc>
        <w:tc>
          <w:tcPr>
            <w:tcW w:w="1715" w:type="pct"/>
            <w:tcBorders>
              <w:top w:val="nil"/>
              <w:left w:val="nil"/>
              <w:bottom w:val="single" w:sz="4" w:space="0" w:color="auto"/>
              <w:right w:val="single" w:sz="8" w:space="0" w:color="auto"/>
            </w:tcBorders>
            <w:tcMar>
              <w:top w:w="0" w:type="dxa"/>
              <w:left w:w="108" w:type="dxa"/>
              <w:bottom w:w="0" w:type="dxa"/>
              <w:right w:w="108" w:type="dxa"/>
            </w:tcMar>
            <w:hideMark/>
          </w:tcPr>
          <w:p w:rsidR="00DF276A" w:rsidRPr="00295569" w:rsidRDefault="00DF276A" w:rsidP="00340442">
            <w:pPr>
              <w:pStyle w:val="tkTablica"/>
              <w:spacing w:line="240" w:lineRule="auto"/>
              <w:jc w:val="center"/>
              <w:rPr>
                <w:rFonts w:ascii="Times New Roman" w:hAnsi="Times New Roman" w:cs="Times New Roman"/>
                <w:sz w:val="28"/>
                <w:szCs w:val="28"/>
                <w:lang w:val="ky-KG"/>
              </w:rPr>
            </w:pPr>
            <w:r>
              <w:rPr>
                <w:rFonts w:ascii="Times New Roman" w:hAnsi="Times New Roman" w:cs="Times New Roman"/>
                <w:sz w:val="28"/>
                <w:szCs w:val="28"/>
              </w:rPr>
              <w:t>3</w:t>
            </w:r>
            <w:r w:rsidRPr="00A35ADA">
              <w:rPr>
                <w:rFonts w:ascii="Times New Roman" w:hAnsi="Times New Roman" w:cs="Times New Roman"/>
                <w:sz w:val="28"/>
                <w:szCs w:val="28"/>
              </w:rPr>
              <w:t xml:space="preserve"> </w:t>
            </w:r>
            <w:r>
              <w:rPr>
                <w:rFonts w:ascii="Times New Roman" w:hAnsi="Times New Roman" w:cs="Times New Roman"/>
                <w:sz w:val="28"/>
                <w:szCs w:val="28"/>
                <w:lang w:val="ky-KG"/>
              </w:rPr>
              <w:t>ай</w:t>
            </w:r>
          </w:p>
        </w:tc>
        <w:tc>
          <w:tcPr>
            <w:tcW w:w="1128" w:type="pct"/>
            <w:tcBorders>
              <w:top w:val="nil"/>
              <w:left w:val="nil"/>
              <w:bottom w:val="single" w:sz="4" w:space="0" w:color="auto"/>
              <w:right w:val="single" w:sz="8" w:space="0" w:color="auto"/>
            </w:tcBorders>
            <w:tcMar>
              <w:top w:w="0" w:type="dxa"/>
              <w:left w:w="108" w:type="dxa"/>
              <w:bottom w:w="0" w:type="dxa"/>
              <w:right w:w="108" w:type="dxa"/>
            </w:tcMar>
            <w:hideMark/>
          </w:tcPr>
          <w:p w:rsidR="00DF276A" w:rsidRPr="00A35ADA" w:rsidRDefault="00DF276A" w:rsidP="00340442">
            <w:pPr>
              <w:spacing w:line="240" w:lineRule="auto"/>
              <w:jc w:val="center"/>
              <w:rPr>
                <w:rFonts w:ascii="Times New Roman" w:hAnsi="Times New Roman"/>
                <w:sz w:val="28"/>
                <w:szCs w:val="28"/>
                <w:lang w:val="en-US"/>
              </w:rPr>
            </w:pPr>
            <w:r w:rsidRPr="00A35ADA">
              <w:rPr>
                <w:rFonts w:ascii="Times New Roman" w:hAnsi="Times New Roman"/>
                <w:sz w:val="28"/>
                <w:szCs w:val="28"/>
                <w:lang w:val="en-US"/>
              </w:rPr>
              <w:t>13</w:t>
            </w:r>
            <w:r>
              <w:rPr>
                <w:rFonts w:ascii="Times New Roman" w:hAnsi="Times New Roman"/>
                <w:sz w:val="28"/>
                <w:szCs w:val="28"/>
              </w:rPr>
              <w:t xml:space="preserve"> </w:t>
            </w:r>
            <w:r w:rsidRPr="00A35ADA">
              <w:rPr>
                <w:rFonts w:ascii="Times New Roman" w:hAnsi="Times New Roman"/>
                <w:sz w:val="28"/>
                <w:szCs w:val="28"/>
                <w:lang w:val="en-US"/>
              </w:rPr>
              <w:t>305</w:t>
            </w:r>
          </w:p>
        </w:tc>
      </w:tr>
    </w:tbl>
    <w:p w:rsidR="00DF276A" w:rsidRPr="00A35ADA" w:rsidRDefault="00DF276A" w:rsidP="00DF276A">
      <w:pPr>
        <w:pStyle w:val="tkTekst"/>
        <w:spacing w:before="120" w:line="240" w:lineRule="auto"/>
        <w:ind w:firstLine="709"/>
        <w:rPr>
          <w:rFonts w:ascii="Times New Roman" w:hAnsi="Times New Roman" w:cs="Times New Roman"/>
          <w:sz w:val="28"/>
          <w:szCs w:val="28"/>
        </w:rPr>
      </w:pPr>
      <w:r>
        <w:rPr>
          <w:rFonts w:ascii="Times New Roman" w:hAnsi="Times New Roman" w:cs="Times New Roman"/>
          <w:sz w:val="28"/>
          <w:szCs w:val="28"/>
          <w:lang w:val="ky-KG"/>
        </w:rPr>
        <w:t>Эскертүү</w:t>
      </w:r>
      <w:r w:rsidRPr="00A35ADA">
        <w:rPr>
          <w:rFonts w:ascii="Times New Roman" w:hAnsi="Times New Roman" w:cs="Times New Roman"/>
          <w:sz w:val="28"/>
          <w:szCs w:val="28"/>
        </w:rPr>
        <w:t>:</w:t>
      </w:r>
    </w:p>
    <w:p w:rsidR="00DF276A" w:rsidRDefault="00DF276A" w:rsidP="00DF276A">
      <w:pPr>
        <w:pStyle w:val="tkTekst"/>
        <w:spacing w:line="240" w:lineRule="auto"/>
        <w:ind w:firstLine="709"/>
        <w:rPr>
          <w:rFonts w:ascii="Times New Roman" w:hAnsi="Times New Roman" w:cs="Times New Roman"/>
          <w:sz w:val="28"/>
          <w:szCs w:val="28"/>
        </w:rPr>
      </w:pPr>
      <w:r>
        <w:rPr>
          <w:rFonts w:ascii="Times New Roman" w:hAnsi="Times New Roman" w:cs="Times New Roman"/>
          <w:sz w:val="28"/>
          <w:szCs w:val="28"/>
          <w:lang w:val="ky-KG"/>
        </w:rPr>
        <w:t xml:space="preserve">Төлөмдөрдүн өлчөмү Кыргыз Республикасынын </w:t>
      </w:r>
      <w:proofErr w:type="spellStart"/>
      <w:r w:rsidRPr="007263A4">
        <w:rPr>
          <w:rFonts w:ascii="Times New Roman" w:hAnsi="Times New Roman" w:cs="Times New Roman"/>
          <w:sz w:val="28"/>
          <w:szCs w:val="28"/>
        </w:rPr>
        <w:t>бийик</w:t>
      </w:r>
      <w:proofErr w:type="spellEnd"/>
      <w:r w:rsidRPr="007263A4">
        <w:rPr>
          <w:rFonts w:ascii="Times New Roman" w:hAnsi="Times New Roman" w:cs="Times New Roman"/>
          <w:sz w:val="28"/>
          <w:szCs w:val="28"/>
        </w:rPr>
        <w:t xml:space="preserve"> </w:t>
      </w:r>
      <w:proofErr w:type="spellStart"/>
      <w:r w:rsidRPr="007263A4">
        <w:rPr>
          <w:rFonts w:ascii="Times New Roman" w:hAnsi="Times New Roman" w:cs="Times New Roman"/>
          <w:sz w:val="28"/>
          <w:szCs w:val="28"/>
        </w:rPr>
        <w:t>тоолуу</w:t>
      </w:r>
      <w:proofErr w:type="spellEnd"/>
      <w:r w:rsidRPr="007263A4">
        <w:rPr>
          <w:rFonts w:ascii="Times New Roman" w:hAnsi="Times New Roman" w:cs="Times New Roman"/>
          <w:sz w:val="28"/>
          <w:szCs w:val="28"/>
        </w:rPr>
        <w:t xml:space="preserve"> </w:t>
      </w:r>
      <w:proofErr w:type="spellStart"/>
      <w:r w:rsidRPr="007263A4">
        <w:rPr>
          <w:rFonts w:ascii="Times New Roman" w:hAnsi="Times New Roman" w:cs="Times New Roman"/>
          <w:sz w:val="28"/>
          <w:szCs w:val="28"/>
        </w:rPr>
        <w:t>шарттарында</w:t>
      </w:r>
      <w:proofErr w:type="spellEnd"/>
      <w:r w:rsidRPr="007263A4">
        <w:rPr>
          <w:rFonts w:ascii="Times New Roman" w:hAnsi="Times New Roman" w:cs="Times New Roman"/>
          <w:sz w:val="28"/>
          <w:szCs w:val="28"/>
        </w:rPr>
        <w:t xml:space="preserve"> </w:t>
      </w:r>
      <w:r>
        <w:rPr>
          <w:rFonts w:ascii="Times New Roman" w:hAnsi="Times New Roman" w:cs="Times New Roman"/>
          <w:sz w:val="28"/>
          <w:szCs w:val="28"/>
          <w:lang w:val="ky-KG"/>
        </w:rPr>
        <w:t>жана алыскы жетүүгө кыйын зоналарында жашаган жана иштеген адамдардын кызмат акыларына кошулуучу кошумча акылардын жана үстөк акылардын райондук коэффициенттери кошулбастан көрсөтүлдү</w:t>
      </w:r>
      <w:r w:rsidRPr="00A35ADA">
        <w:rPr>
          <w:rFonts w:ascii="Times New Roman" w:hAnsi="Times New Roman" w:cs="Times New Roman"/>
          <w:sz w:val="28"/>
          <w:szCs w:val="28"/>
        </w:rPr>
        <w:t>.</w:t>
      </w:r>
    </w:p>
    <w:p w:rsidR="00DF276A" w:rsidRPr="00FA3F94" w:rsidRDefault="00DF276A" w:rsidP="00DF276A">
      <w:pPr>
        <w:pStyle w:val="tkTekst"/>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ky-KG"/>
        </w:rPr>
        <w:t>2025-жылы Кыргыз Республикасынын айыл чарба каттоосунун маалыматтарын чогултууга жана иштетүүгө тартылган персоналдар үчүн орточо эмгек акы жана алардын негизги иш орду боюнча кошумча акылардын бардык түрү же студенттердин окуган жери боюнча стипендиялары, ал эми убактылуу иштебегендердин жумушсуздук боюнча алган жөлөкпулу  сакталат</w:t>
      </w:r>
      <w:r>
        <w:rPr>
          <w:rFonts w:ascii="Times New Roman" w:hAnsi="Times New Roman" w:cs="Times New Roman"/>
          <w:sz w:val="28"/>
          <w:szCs w:val="28"/>
        </w:rPr>
        <w:t>.</w:t>
      </w:r>
    </w:p>
    <w:p w:rsidR="00DF276A" w:rsidRDefault="00DF276A" w:rsidP="00DF276A">
      <w:pPr>
        <w:pStyle w:val="tkTekst"/>
        <w:spacing w:line="240" w:lineRule="auto"/>
        <w:rPr>
          <w:rFonts w:ascii="Times New Roman" w:hAnsi="Times New Roman" w:cs="Times New Roman"/>
          <w:sz w:val="28"/>
          <w:szCs w:val="28"/>
        </w:rPr>
      </w:pPr>
    </w:p>
    <w:p w:rsidR="00DF276A" w:rsidRDefault="00DF276A" w:rsidP="00DF276A">
      <w:pPr>
        <w:pStyle w:val="tkTekst"/>
        <w:spacing w:line="240" w:lineRule="auto"/>
        <w:rPr>
          <w:rFonts w:ascii="Times New Roman" w:hAnsi="Times New Roman" w:cs="Times New Roman"/>
          <w:sz w:val="28"/>
          <w:szCs w:val="28"/>
        </w:rPr>
      </w:pPr>
    </w:p>
    <w:p w:rsidR="00DF276A" w:rsidRDefault="00DF276A" w:rsidP="00DF276A">
      <w:pPr>
        <w:pStyle w:val="tkTekst"/>
        <w:spacing w:line="240" w:lineRule="auto"/>
        <w:rPr>
          <w:rFonts w:ascii="Times New Roman" w:hAnsi="Times New Roman" w:cs="Times New Roman"/>
          <w:sz w:val="28"/>
          <w:szCs w:val="28"/>
        </w:rPr>
      </w:pPr>
    </w:p>
    <w:p w:rsidR="00DF276A" w:rsidRDefault="00DF276A" w:rsidP="00DF276A">
      <w:pPr>
        <w:pStyle w:val="tkTekst"/>
        <w:spacing w:line="240" w:lineRule="auto"/>
        <w:rPr>
          <w:rFonts w:ascii="Times New Roman" w:hAnsi="Times New Roman" w:cs="Times New Roman"/>
          <w:sz w:val="28"/>
          <w:szCs w:val="28"/>
        </w:rPr>
      </w:pPr>
    </w:p>
    <w:p w:rsidR="00DF276A" w:rsidRDefault="00DF276A" w:rsidP="00DF276A">
      <w:pPr>
        <w:pStyle w:val="tkTekst"/>
        <w:spacing w:line="240" w:lineRule="auto"/>
        <w:rPr>
          <w:rFonts w:ascii="Times New Roman" w:hAnsi="Times New Roman" w:cs="Times New Roman"/>
          <w:sz w:val="28"/>
          <w:szCs w:val="28"/>
        </w:rPr>
      </w:pPr>
    </w:p>
    <w:p w:rsidR="00DF276A" w:rsidRPr="00A35ADA" w:rsidRDefault="00DF276A" w:rsidP="00DF276A">
      <w:pPr>
        <w:pStyle w:val="tkTekst"/>
        <w:spacing w:line="240" w:lineRule="auto"/>
        <w:rPr>
          <w:rFonts w:ascii="Times New Roman" w:hAnsi="Times New Roman" w:cs="Times New Roman"/>
          <w:sz w:val="28"/>
          <w:szCs w:val="28"/>
        </w:rPr>
      </w:pPr>
    </w:p>
    <w:p w:rsidR="00DF276A" w:rsidRPr="00A35ADA" w:rsidRDefault="00DF276A" w:rsidP="00DF276A">
      <w:pPr>
        <w:pStyle w:val="tkTekst"/>
        <w:spacing w:line="240" w:lineRule="auto"/>
        <w:rPr>
          <w:rFonts w:ascii="Times New Roman" w:hAnsi="Times New Roman" w:cs="Times New Roman"/>
          <w:sz w:val="28"/>
          <w:szCs w:val="28"/>
        </w:rPr>
      </w:pPr>
    </w:p>
    <w:p w:rsidR="00DF276A" w:rsidRPr="00A35ADA" w:rsidRDefault="00DF276A" w:rsidP="00DF276A">
      <w:pPr>
        <w:pStyle w:val="tkNazvanie"/>
        <w:spacing w:line="240" w:lineRule="auto"/>
        <w:jc w:val="right"/>
        <w:rPr>
          <w:rFonts w:ascii="Times New Roman" w:hAnsi="Times New Roman" w:cs="Times New Roman"/>
          <w:sz w:val="28"/>
          <w:szCs w:val="28"/>
        </w:rPr>
      </w:pPr>
    </w:p>
    <w:p w:rsidR="00BC3BE0" w:rsidRDefault="00E965E7"/>
    <w:sectPr w:rsidR="00BC3BE0">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C56" w:rsidRDefault="00AA2C56" w:rsidP="00DF276A">
      <w:pPr>
        <w:spacing w:after="0" w:line="240" w:lineRule="auto"/>
      </w:pPr>
      <w:r>
        <w:separator/>
      </w:r>
    </w:p>
  </w:endnote>
  <w:endnote w:type="continuationSeparator" w:id="0">
    <w:p w:rsidR="00AA2C56" w:rsidRDefault="00AA2C56" w:rsidP="00DF2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76A" w:rsidRDefault="00DF276A" w:rsidP="00DF276A">
    <w:pPr>
      <w:pStyle w:val="a5"/>
      <w:tabs>
        <w:tab w:val="left" w:pos="1305"/>
      </w:tabs>
      <w:rPr>
        <w:rFonts w:ascii="Times New Roman" w:hAnsi="Times New Roman"/>
        <w:lang w:val="ky-KG"/>
      </w:rPr>
    </w:pPr>
    <w:r>
      <w:rPr>
        <w:rFonts w:ascii="Times New Roman" w:hAnsi="Times New Roman"/>
        <w:lang w:val="ky-KG"/>
      </w:rPr>
      <w:t>Б.Ж. Кудайбергенов______________</w:t>
    </w:r>
  </w:p>
  <w:p w:rsidR="00DF276A" w:rsidRDefault="00DF276A" w:rsidP="00DF276A">
    <w:pPr>
      <w:pStyle w:val="a5"/>
    </w:pPr>
    <w:r w:rsidRPr="00B51CB9">
      <w:rPr>
        <w:rFonts w:ascii="Times New Roman" w:hAnsi="Times New Roman"/>
        <w:lang w:val="ky-KG"/>
      </w:rPr>
      <w:t>“___”__________2023</w:t>
    </w:r>
    <w:r>
      <w:rPr>
        <w:rFonts w:ascii="Times New Roman" w:hAnsi="Times New Roman"/>
        <w:lang w:val="ky-KG"/>
      </w:rPr>
      <w:t>-жыл</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C56" w:rsidRDefault="00AA2C56" w:rsidP="00DF276A">
      <w:pPr>
        <w:spacing w:after="0" w:line="240" w:lineRule="auto"/>
      </w:pPr>
      <w:r>
        <w:separator/>
      </w:r>
    </w:p>
  </w:footnote>
  <w:footnote w:type="continuationSeparator" w:id="0">
    <w:p w:rsidR="00AA2C56" w:rsidRDefault="00AA2C56" w:rsidP="00DF27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6A"/>
    <w:rsid w:val="0030566F"/>
    <w:rsid w:val="00AA2C56"/>
    <w:rsid w:val="00DF276A"/>
    <w:rsid w:val="00E455D4"/>
    <w:rsid w:val="00E96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6F516E-17F1-4D2F-80A7-3303F9418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76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Nazvanie">
    <w:name w:val="_Название (tkNazvanie)"/>
    <w:basedOn w:val="a"/>
    <w:rsid w:val="00DF276A"/>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DF276A"/>
    <w:pPr>
      <w:spacing w:after="60" w:line="276" w:lineRule="auto"/>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rsid w:val="00DF276A"/>
    <w:pPr>
      <w:spacing w:after="60" w:line="276" w:lineRule="auto"/>
      <w:jc w:val="both"/>
    </w:pPr>
    <w:rPr>
      <w:rFonts w:ascii="Arial" w:eastAsia="Times New Roman" w:hAnsi="Arial" w:cs="Arial"/>
      <w:sz w:val="20"/>
      <w:szCs w:val="20"/>
      <w:lang w:eastAsia="ru-RU"/>
    </w:rPr>
  </w:style>
  <w:style w:type="paragraph" w:styleId="a3">
    <w:name w:val="header"/>
    <w:basedOn w:val="a"/>
    <w:link w:val="a4"/>
    <w:uiPriority w:val="99"/>
    <w:unhideWhenUsed/>
    <w:rsid w:val="00DF27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F276A"/>
    <w:rPr>
      <w:rFonts w:ascii="Calibri" w:eastAsia="Calibri" w:hAnsi="Calibri" w:cs="Times New Roman"/>
    </w:rPr>
  </w:style>
  <w:style w:type="paragraph" w:styleId="a5">
    <w:name w:val="footer"/>
    <w:basedOn w:val="a"/>
    <w:link w:val="a6"/>
    <w:uiPriority w:val="99"/>
    <w:unhideWhenUsed/>
    <w:rsid w:val="00DF27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F276A"/>
    <w:rPr>
      <w:rFonts w:ascii="Calibri" w:eastAsia="Calibri" w:hAnsi="Calibri" w:cs="Times New Roman"/>
    </w:rPr>
  </w:style>
  <w:style w:type="paragraph" w:customStyle="1" w:styleId="tkPodpis">
    <w:name w:val="_Подпись (tkPodpis)"/>
    <w:basedOn w:val="a"/>
    <w:rsid w:val="00DF276A"/>
    <w:pPr>
      <w:spacing w:after="60" w:line="276"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154</Words>
  <Characters>878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Римма Хусаинова</dc:creator>
  <cp:keywords/>
  <dc:description/>
  <cp:lastModifiedBy>Анара Кудакеева</cp:lastModifiedBy>
  <cp:revision>2</cp:revision>
  <dcterms:created xsi:type="dcterms:W3CDTF">2023-11-13T09:59:00Z</dcterms:created>
  <dcterms:modified xsi:type="dcterms:W3CDTF">2023-11-28T11:46:00Z</dcterms:modified>
</cp:coreProperties>
</file>