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B5233" w14:textId="16FC75A9" w:rsidR="00B74058" w:rsidRDefault="00BA4A1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BA4A1E">
        <w:rPr>
          <w:rFonts w:ascii="Times New Roman" w:hAnsi="Times New Roman" w:cs="Times New Roman"/>
          <w:sz w:val="28"/>
          <w:szCs w:val="28"/>
          <w:lang w:val="ru-RU"/>
        </w:rPr>
        <w:t>Сельскохозяйственная перепись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9782"/>
      </w:tblGrid>
      <w:tr w:rsidR="00BA4A1E" w14:paraId="14E20C41" w14:textId="77777777" w:rsidTr="006C5A25">
        <w:tc>
          <w:tcPr>
            <w:tcW w:w="4672" w:type="dxa"/>
          </w:tcPr>
          <w:p w14:paraId="6A9A8D37" w14:textId="77777777" w:rsidR="00BA4A1E" w:rsidRDefault="00BA4A1E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782" w:type="dxa"/>
          </w:tcPr>
          <w:p w14:paraId="462858C3" w14:textId="1CB06F27" w:rsidR="00BA4A1E" w:rsidRDefault="004049B4" w:rsidP="004049B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BA4A1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остановлением Кабинета Министров Кыргызской Республики от 19 марта 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2024г. №122 принято решение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прове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сельскохозяйственн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ую перепись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Кыргызской Республик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 1 по 20 ноября 2025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ода</w:t>
            </w:r>
          </w:p>
        </w:tc>
      </w:tr>
      <w:tr w:rsidR="00BA4A1E" w14:paraId="119BF543" w14:textId="77777777" w:rsidTr="006C5A25">
        <w:tc>
          <w:tcPr>
            <w:tcW w:w="4672" w:type="dxa"/>
          </w:tcPr>
          <w:p w14:paraId="3EFCE42B" w14:textId="364AB4E3" w:rsidR="00BA4A1E" w:rsidRDefault="00AC7D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Источники финансирования</w:t>
            </w:r>
          </w:p>
        </w:tc>
        <w:tc>
          <w:tcPr>
            <w:tcW w:w="9782" w:type="dxa"/>
          </w:tcPr>
          <w:p w14:paraId="06CA1533" w14:textId="1884B6F7" w:rsidR="00BA4A1E" w:rsidRDefault="00671301" w:rsidP="00671301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еспубликанск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ий бюджет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Продовольственная сельскохозяйственная организация Объединенных Наций (</w:t>
            </w:r>
            <w:r w:rsidR="00AC7D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ФАО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ООН)</w:t>
            </w:r>
          </w:p>
        </w:tc>
      </w:tr>
      <w:tr w:rsidR="00BA4A1E" w14:paraId="2BAD367C" w14:textId="77777777" w:rsidTr="006C5A25">
        <w:tc>
          <w:tcPr>
            <w:tcW w:w="4672" w:type="dxa"/>
          </w:tcPr>
          <w:p w14:paraId="271CB381" w14:textId="30CACB3B" w:rsidR="00BA4A1E" w:rsidRDefault="00AC7D77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Цель и задачи проведения сельскохозяйственной переписи</w:t>
            </w:r>
          </w:p>
        </w:tc>
        <w:tc>
          <w:tcPr>
            <w:tcW w:w="9782" w:type="dxa"/>
          </w:tcPr>
          <w:p w14:paraId="217DE224" w14:textId="77777777" w:rsidR="006C5A25" w:rsidRPr="006C5A25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Основными целями переписи являются:</w:t>
            </w:r>
          </w:p>
          <w:p w14:paraId="755953D2" w14:textId="77777777" w:rsidR="006C5A25" w:rsidRPr="006C5A25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получение полной, объективной и достоверной информации по основным характеристикам сельского хозяйства, соответствующей международным стандартам;</w:t>
            </w:r>
          </w:p>
          <w:p w14:paraId="7EF189D5" w14:textId="77777777" w:rsidR="006C5A25" w:rsidRPr="006C5A25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создание генеральной совокупности для проведения выборочных обследований;</w:t>
            </w:r>
          </w:p>
          <w:p w14:paraId="1341BBF9" w14:textId="77777777" w:rsidR="006C5A25" w:rsidRPr="006C5A25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определение структурных и социальных изменений в сельском хозяйстве для исследования тенденций развития сельскохозяйственного сектора;</w:t>
            </w:r>
          </w:p>
          <w:p w14:paraId="5BD50237" w14:textId="77777777" w:rsidR="006C5A25" w:rsidRPr="006C5A25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сбор информации о местных территориальных единицах и подробных комбинационных группировках структурных признаков хозяйств для разработки политики на региональном уровне.</w:t>
            </w:r>
          </w:p>
          <w:p w14:paraId="15C2F21E" w14:textId="77777777" w:rsidR="006C5A25" w:rsidRPr="006C5A25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Основными задачами переписи являются:</w:t>
            </w:r>
          </w:p>
          <w:p w14:paraId="72CF1F38" w14:textId="77777777" w:rsidR="006C5A25" w:rsidRPr="006C5A25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обеспечение международной сопоставимости определений и классификаций;</w:t>
            </w:r>
          </w:p>
          <w:p w14:paraId="0EED9BA3" w14:textId="77777777" w:rsidR="006C5A25" w:rsidRPr="006C5A25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оптимизация использования имеющихся статистических ресурсов;</w:t>
            </w:r>
          </w:p>
          <w:p w14:paraId="131F1D21" w14:textId="4C786C18" w:rsidR="00BA4A1E" w:rsidRDefault="006C5A25" w:rsidP="006C5A2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A2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определение набора признаков, по которым собираются данные в рамках сельскохозяйственной переписи</w:t>
            </w:r>
          </w:p>
        </w:tc>
      </w:tr>
      <w:tr w:rsidR="00BA4A1E" w14:paraId="3DD6A19F" w14:textId="77777777" w:rsidTr="006C5A25">
        <w:tc>
          <w:tcPr>
            <w:tcW w:w="4672" w:type="dxa"/>
          </w:tcPr>
          <w:p w14:paraId="2F0FEF11" w14:textId="0DB06A70" w:rsidR="00BA4A1E" w:rsidRPr="00D84C3F" w:rsidRDefault="006C5A2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Сроки проведения</w:t>
            </w:r>
            <w:r w:rsidR="00D84C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9782" w:type="dxa"/>
          </w:tcPr>
          <w:p w14:paraId="1153259D" w14:textId="1FFCD510" w:rsidR="00BA4A1E" w:rsidRPr="0065443D" w:rsidRDefault="006C5A25" w:rsidP="002437E1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Сельскохозяйственная перепись будет проводит</w:t>
            </w:r>
            <w:r w:rsidR="00654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ься</w:t>
            </w:r>
            <w:r w:rsidRPr="00654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  <w:r w:rsidR="00654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 1 по 20 ноября 2025г. методом личного интервью с</w:t>
            </w:r>
            <w:r w:rsidR="002437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главами хозяйствующих субъектов</w:t>
            </w:r>
            <w:r w:rsidR="00654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2437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 </w:t>
            </w:r>
            <w:r w:rsidR="00654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привлечением </w:t>
            </w:r>
            <w:r w:rsidR="002437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временного </w:t>
            </w:r>
            <w:r w:rsidR="00654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переписного персонала и использованием </w:t>
            </w:r>
            <w:r w:rsidR="002437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мобильных устройств</w:t>
            </w:r>
          </w:p>
        </w:tc>
      </w:tr>
      <w:tr w:rsidR="0065443D" w14:paraId="22B3CD38" w14:textId="77777777" w:rsidTr="006C5A25">
        <w:tc>
          <w:tcPr>
            <w:tcW w:w="4672" w:type="dxa"/>
          </w:tcPr>
          <w:p w14:paraId="0A29E050" w14:textId="43EFFBFE" w:rsidR="0065443D" w:rsidRDefault="0065443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Субъекты переписи</w:t>
            </w:r>
            <w:r w:rsidR="00D84C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9782" w:type="dxa"/>
          </w:tcPr>
          <w:p w14:paraId="038F120A" w14:textId="63D103B8" w:rsidR="0065443D" w:rsidRDefault="00D84C3F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84C3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сельскохозяйственные государственные и коллективные хозяйства (включая подсобные хозяйства учебных заведений, промышленных, транспортных, </w:t>
            </w:r>
            <w:r w:rsidRPr="00D84C3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строительных и других предприятий и организаций), крестьянские (фермерские) хозяйства, хозяйства индивидуальных предпринимателей, занимающихся сельскохозяйственным производством и личные подсобные хозяйства населения (включая коллективные сады и огороды), расположенные на т</w:t>
            </w:r>
            <w:r w:rsidR="002437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ерритории Кыргызской Республики</w:t>
            </w:r>
          </w:p>
        </w:tc>
      </w:tr>
      <w:tr w:rsidR="00BA4A1E" w14:paraId="0EFC9279" w14:textId="77777777" w:rsidTr="006C5A25">
        <w:tc>
          <w:tcPr>
            <w:tcW w:w="4672" w:type="dxa"/>
          </w:tcPr>
          <w:p w14:paraId="6E032355" w14:textId="340F3B64" w:rsidR="00BA4A1E" w:rsidRDefault="0065443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Объекты</w:t>
            </w:r>
            <w:r w:rsidR="00D84C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D84C3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переписи</w:t>
            </w:r>
            <w:r w:rsidR="00D84C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9782" w:type="dxa"/>
          </w:tcPr>
          <w:p w14:paraId="096F542A" w14:textId="5CF78B57" w:rsidR="00BA4A1E" w:rsidRPr="00E575D8" w:rsidRDefault="00A7217B" w:rsidP="00C919B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21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Площадь сельхозугодий</w:t>
            </w:r>
            <w:r w:rsidR="00E575D8" w:rsidRPr="00E575D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;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</w:t>
            </w:r>
            <w:r w:rsidRPr="00A721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осевная площадь сельскохозяйственных культур;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A721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ады, ягодники и виноградники;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з</w:t>
            </w:r>
            <w:r w:rsidRPr="00A721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акрытый грунт сельскохозяйственных культур</w:t>
            </w:r>
            <w:r w:rsidRPr="00A721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  <w:r w:rsidRPr="00A721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A721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спользование удобрений и средств защиты растений</w:t>
            </w:r>
            <w:r w:rsidRPr="00A7217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; 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емельная площадь приусадебного участка;  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исленность скота и домашней птицы по видам</w:t>
            </w:r>
            <w:r w:rsidR="00E575D8" w:rsidRPr="00E575D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  <w:r w:rsidR="00E575D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наличие </w:t>
            </w:r>
            <w:r w:rsidR="00BA32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сельскохозяйственной</w:t>
            </w:r>
            <w:r w:rsidR="00E575D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техник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E575D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оборудовани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и грузовых автомобилей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ельскохозяйственные услуги другим хозяйствующим субъектам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рыбоводство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оличество мини-цехов по переработке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сельскохозяйственных продуктов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; </w:t>
            </w:r>
            <w:r w:rsid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исленность занятых в сельском хозяйстве</w:t>
            </w:r>
            <w:r w:rsidR="00BA328C" w:rsidRPr="00BA32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производственные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или самодельные мощности для хранения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;</w:t>
            </w:r>
            <w:r w:rsidR="00C919B8" w:rsidRPr="00C919B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</w:p>
        </w:tc>
      </w:tr>
      <w:tr w:rsidR="00BA4A1E" w14:paraId="2CCC73DB" w14:textId="77777777" w:rsidTr="006C5A25">
        <w:tc>
          <w:tcPr>
            <w:tcW w:w="4672" w:type="dxa"/>
          </w:tcPr>
          <w:p w14:paraId="0A8BDCD0" w14:textId="7909C90D" w:rsidR="00BA4A1E" w:rsidRPr="00E575D8" w:rsidRDefault="00E575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Охват переписи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9782" w:type="dxa"/>
          </w:tcPr>
          <w:p w14:paraId="32A2DB86" w14:textId="5102FCD0" w:rsidR="00BA4A1E" w:rsidRDefault="002437E1" w:rsidP="002437E1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Вся</w:t>
            </w:r>
            <w:r w:rsidR="00E575D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территори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</w:t>
            </w:r>
            <w:r w:rsidR="00E575D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Кыргызской Республики </w:t>
            </w:r>
          </w:p>
        </w:tc>
      </w:tr>
      <w:tr w:rsidR="00E575D8" w14:paraId="0512ACDA" w14:textId="77777777" w:rsidTr="006C5A25">
        <w:tc>
          <w:tcPr>
            <w:tcW w:w="4672" w:type="dxa"/>
          </w:tcPr>
          <w:p w14:paraId="7A75F975" w14:textId="208939AB" w:rsidR="00E575D8" w:rsidRPr="00E575D8" w:rsidRDefault="00E575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Привлеченные кадры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  <w:tc>
          <w:tcPr>
            <w:tcW w:w="9782" w:type="dxa"/>
          </w:tcPr>
          <w:p w14:paraId="1AF00594" w14:textId="3DC309E3" w:rsidR="00E575D8" w:rsidRPr="00E575D8" w:rsidRDefault="00E575D8">
            <w:pPr>
              <w:rPr>
                <w:rFonts w:ascii="Times New Roman" w:hAnsi="Times New Roman" w:cs="Times New Roman"/>
                <w:sz w:val="28"/>
                <w:szCs w:val="28"/>
                <w:lang w:val="ky-K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y-KG"/>
              </w:rPr>
              <w:t xml:space="preserve">К проведению переписи планируется привлечь </w:t>
            </w:r>
            <w:r w:rsidR="0057568B">
              <w:rPr>
                <w:rFonts w:ascii="Times New Roman" w:hAnsi="Times New Roman" w:cs="Times New Roman"/>
                <w:sz w:val="28"/>
                <w:szCs w:val="28"/>
                <w:lang w:val="ky-KG"/>
              </w:rPr>
              <w:t>6 972 переписного персонала</w:t>
            </w:r>
          </w:p>
        </w:tc>
      </w:tr>
    </w:tbl>
    <w:p w14:paraId="2BF9132F" w14:textId="77777777" w:rsidR="00BA4A1E" w:rsidRPr="00BA4A1E" w:rsidRDefault="00BA4A1E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BA4A1E" w:rsidRPr="00BA4A1E" w:rsidSect="006C5A2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A1E"/>
    <w:rsid w:val="002437E1"/>
    <w:rsid w:val="00255934"/>
    <w:rsid w:val="00313333"/>
    <w:rsid w:val="004049B4"/>
    <w:rsid w:val="0057568B"/>
    <w:rsid w:val="0065443D"/>
    <w:rsid w:val="00671301"/>
    <w:rsid w:val="006A2A03"/>
    <w:rsid w:val="006C5A25"/>
    <w:rsid w:val="00704AB8"/>
    <w:rsid w:val="00A40342"/>
    <w:rsid w:val="00A7217B"/>
    <w:rsid w:val="00AC7D77"/>
    <w:rsid w:val="00B74058"/>
    <w:rsid w:val="00BA328C"/>
    <w:rsid w:val="00BA4A1E"/>
    <w:rsid w:val="00C919B8"/>
    <w:rsid w:val="00D84C3F"/>
    <w:rsid w:val="00E5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D05C2"/>
  <w15:chartTrackingRefBased/>
  <w15:docId w15:val="{AE919EC6-9127-4581-B393-42EB098F7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4A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4A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4A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4A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4A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4A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4A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4A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4A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4A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4A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4A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4A1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4A1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4A1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4A1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4A1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4A1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4A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A4A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4A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4A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4A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4A1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4A1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4A1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4A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4A1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A4A1E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BA4A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A2954-9DA2-475F-AFBC-561B12449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Айнура Кокоева</cp:lastModifiedBy>
  <cp:revision>5</cp:revision>
  <dcterms:created xsi:type="dcterms:W3CDTF">2025-06-03T07:25:00Z</dcterms:created>
  <dcterms:modified xsi:type="dcterms:W3CDTF">2025-06-03T08:07:00Z</dcterms:modified>
</cp:coreProperties>
</file>